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C5" w:rsidRPr="00BE0FC5" w:rsidRDefault="000774C5" w:rsidP="0075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4C5" w:rsidRPr="00BE0FC5" w:rsidRDefault="000774C5" w:rsidP="0075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4C5" w:rsidRPr="00BE0FC5" w:rsidRDefault="000774C5" w:rsidP="000774C5">
      <w:pPr>
        <w:shd w:val="clear" w:color="auto" w:fill="F6F6F6"/>
        <w:jc w:val="center"/>
        <w:rPr>
          <w:rStyle w:val="Gl"/>
          <w:rFonts w:ascii="Times New Roman" w:hAnsi="Times New Roman" w:cs="Times New Roman"/>
          <w:color w:val="454545"/>
          <w:sz w:val="24"/>
          <w:szCs w:val="24"/>
        </w:rPr>
      </w:pPr>
      <w:r w:rsidRPr="00BE0FC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4717" cy="1005729"/>
            <wp:effectExtent l="19050" t="0" r="0" b="0"/>
            <wp:docPr id="1" name="Resim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36" cy="1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C5" w:rsidRPr="00BE0FC5" w:rsidRDefault="000774C5" w:rsidP="000774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C5">
        <w:rPr>
          <w:rStyle w:val="Gl"/>
          <w:rFonts w:ascii="Times New Roman" w:hAnsi="Times New Roman" w:cs="Times New Roman"/>
          <w:color w:val="000000"/>
          <w:sz w:val="24"/>
          <w:szCs w:val="24"/>
        </w:rPr>
        <w:t>TÜRKİYE BEDENSEL ENGELLİLER SPOR FEDERASYONU BAŞKANLIĞI</w:t>
      </w:r>
    </w:p>
    <w:p w:rsidR="000774C5" w:rsidRPr="00BE0FC5" w:rsidRDefault="000774C5" w:rsidP="000774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C5">
        <w:rPr>
          <w:rStyle w:val="Gl"/>
          <w:rFonts w:ascii="Times New Roman" w:hAnsi="Times New Roman" w:cs="Times New Roman"/>
          <w:color w:val="000000"/>
          <w:sz w:val="24"/>
          <w:szCs w:val="24"/>
        </w:rPr>
        <w:t>FEDERASYON İL TEMSİLCİLİĞİ</w:t>
      </w:r>
      <w:r w:rsidR="0048501A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 YÖNERGESİ</w:t>
      </w:r>
    </w:p>
    <w:p w:rsidR="000774C5" w:rsidRPr="00BE0FC5" w:rsidRDefault="000774C5" w:rsidP="0075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1 – 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157F94">
        <w:rPr>
          <w:rFonts w:ascii="Times New Roman" w:hAnsi="Times New Roman" w:cs="Times New Roman"/>
          <w:sz w:val="24"/>
          <w:szCs w:val="24"/>
        </w:rPr>
        <w:t>yönergenin</w:t>
      </w:r>
      <w:r w:rsidRPr="00BE0FC5">
        <w:rPr>
          <w:rFonts w:ascii="Times New Roman" w:hAnsi="Times New Roman" w:cs="Times New Roman"/>
          <w:sz w:val="24"/>
          <w:szCs w:val="24"/>
        </w:rPr>
        <w:t xml:space="preserve"> amacı, illerde </w:t>
      </w:r>
      <w:r w:rsidR="00157F94">
        <w:rPr>
          <w:rFonts w:ascii="Times New Roman" w:hAnsi="Times New Roman" w:cs="Times New Roman"/>
          <w:sz w:val="24"/>
          <w:szCs w:val="24"/>
        </w:rPr>
        <w:t xml:space="preserve">Türkiye </w:t>
      </w:r>
      <w:r w:rsidRPr="00BE0FC5">
        <w:rPr>
          <w:rFonts w:ascii="Times New Roman" w:hAnsi="Times New Roman" w:cs="Times New Roman"/>
          <w:sz w:val="24"/>
          <w:szCs w:val="24"/>
        </w:rPr>
        <w:t>Bedensel Engelliler Spor Federasyonunu temsil etmek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üzere fahri olarak görev yapan Federasyon İl Temsilcisinin görevlerini ve atanma usullerini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düzenlemektir.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Madde 2-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157F94">
        <w:rPr>
          <w:rFonts w:ascii="Times New Roman" w:hAnsi="Times New Roman" w:cs="Times New Roman"/>
          <w:sz w:val="24"/>
          <w:szCs w:val="24"/>
        </w:rPr>
        <w:t>yönerge</w:t>
      </w:r>
      <w:r w:rsidRPr="00BE0FC5">
        <w:rPr>
          <w:rFonts w:ascii="Times New Roman" w:hAnsi="Times New Roman" w:cs="Times New Roman"/>
          <w:sz w:val="24"/>
          <w:szCs w:val="24"/>
        </w:rPr>
        <w:t xml:space="preserve">, </w:t>
      </w:r>
      <w:r w:rsidR="00157F94">
        <w:rPr>
          <w:rFonts w:ascii="Times New Roman" w:hAnsi="Times New Roman" w:cs="Times New Roman"/>
          <w:sz w:val="24"/>
          <w:szCs w:val="24"/>
        </w:rPr>
        <w:t xml:space="preserve">Türkiye </w:t>
      </w:r>
      <w:r w:rsidRPr="00BE0FC5">
        <w:rPr>
          <w:rFonts w:ascii="Times New Roman" w:hAnsi="Times New Roman" w:cs="Times New Roman"/>
          <w:sz w:val="24"/>
          <w:szCs w:val="24"/>
        </w:rPr>
        <w:t>Bedensel Engelliler Spor Federasyonunu</w:t>
      </w:r>
      <w:r w:rsidR="00CF2807">
        <w:rPr>
          <w:rFonts w:ascii="Times New Roman" w:hAnsi="Times New Roman" w:cs="Times New Roman"/>
          <w:sz w:val="24"/>
          <w:szCs w:val="24"/>
        </w:rPr>
        <w:t>n</w:t>
      </w:r>
      <w:r w:rsidRPr="00BE0FC5">
        <w:rPr>
          <w:rFonts w:ascii="Times New Roman" w:hAnsi="Times New Roman" w:cs="Times New Roman"/>
          <w:sz w:val="24"/>
          <w:szCs w:val="24"/>
        </w:rPr>
        <w:t xml:space="preserve"> İl Temsilcisi atanma görev, yetki ve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sorumluluklarını kapsar.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E34055" w:rsidRPr="00BE0FC5" w:rsidRDefault="00750318" w:rsidP="00C9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3- </w:t>
      </w:r>
      <w:r w:rsidR="00BE0FC5" w:rsidRPr="00BE0FC5">
        <w:rPr>
          <w:rFonts w:ascii="Times New Roman" w:hAnsi="Times New Roman" w:cs="Times New Roman"/>
          <w:bCs/>
          <w:sz w:val="24"/>
          <w:szCs w:val="24"/>
        </w:rPr>
        <w:t>(1)</w:t>
      </w:r>
      <w:r w:rsidR="00BE0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 xml:space="preserve">Bu </w:t>
      </w:r>
      <w:r w:rsidR="00CF2807">
        <w:rPr>
          <w:rFonts w:ascii="Times New Roman" w:hAnsi="Times New Roman" w:cs="Times New Roman"/>
          <w:sz w:val="24"/>
          <w:szCs w:val="24"/>
        </w:rPr>
        <w:t>yönerge</w:t>
      </w:r>
      <w:r w:rsidR="00BE0FC5" w:rsidRPr="00BE0FC5">
        <w:rPr>
          <w:rFonts w:ascii="Times New Roman" w:hAnsi="Times New Roman" w:cs="Times New Roman"/>
          <w:sz w:val="24"/>
          <w:szCs w:val="24"/>
        </w:rPr>
        <w:t>, Türkiye Bedensel Engelliler Spor Federasyonu Ana Statüsüne göre hazırlanmıştır.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4- 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CF2807">
        <w:rPr>
          <w:rFonts w:ascii="Times New Roman" w:hAnsi="Times New Roman" w:cs="Times New Roman"/>
          <w:sz w:val="24"/>
          <w:szCs w:val="24"/>
        </w:rPr>
        <w:t>yönergede</w:t>
      </w:r>
      <w:r w:rsidRPr="00BE0FC5">
        <w:rPr>
          <w:rFonts w:ascii="Times New Roman" w:hAnsi="Times New Roman" w:cs="Times New Roman"/>
          <w:sz w:val="24"/>
          <w:szCs w:val="24"/>
        </w:rPr>
        <w:t xml:space="preserve"> geçen;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a) Genel Müdürlük : Spor Genel Müdürlüğünü,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b) Federasyon : Türkiye Bedensel Engelliler Spor Federasyonunu,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c) Federasyon Başkanı: Türkiye Bedensel Engelliler Spor Federasyonunu Başkanını,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ç) Yönetim Kurulu : Türkiye Bedensel Engelliler Spor Federasyonunu Yönetim Kurulunu,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d) İl Müdürlüğü : Gençlik Hizmetleri ve Spor İl Müdürlüğü’nü,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e) İl Temsilci : Türkiye Bedensel Engelliler Spor Federasyonunu İl Temsilcisini</w:t>
      </w:r>
    </w:p>
    <w:p w:rsidR="000774C5" w:rsidRPr="00BE0FC5" w:rsidRDefault="004F17A6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Genel Hükümler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Federasyon İl Temsilcisinin </w:t>
      </w:r>
      <w:r w:rsidR="004F17A6">
        <w:rPr>
          <w:rFonts w:ascii="Times New Roman" w:hAnsi="Times New Roman" w:cs="Times New Roman"/>
          <w:b/>
          <w:bCs/>
          <w:sz w:val="24"/>
          <w:szCs w:val="24"/>
        </w:rPr>
        <w:t>Tanımı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5- </w:t>
      </w:r>
      <w:r w:rsidRPr="00BE0FC5">
        <w:rPr>
          <w:rFonts w:ascii="Times New Roman" w:hAnsi="Times New Roman" w:cs="Times New Roman"/>
          <w:sz w:val="24"/>
          <w:szCs w:val="24"/>
        </w:rPr>
        <w:t>(1) İllerde, Federasyonu temsil etmek üzere, Federasyon Başkanının teklifi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Spor Genel Müdürü’nün onayı ile atanan ve fahri olarak görev yapan kişidir.</w:t>
      </w:r>
    </w:p>
    <w:p w:rsidR="000264FD" w:rsidRPr="00BE0FC5" w:rsidRDefault="000264FD" w:rsidP="0002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4FD" w:rsidRPr="00BE0FC5" w:rsidRDefault="000264FD" w:rsidP="0002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Federasyon İl Temsilcisinin nitelikleri, Federasyon İl Temsilcisi Yardımcısı, İl</w:t>
      </w:r>
    </w:p>
    <w:p w:rsidR="000264FD" w:rsidRPr="00BE0FC5" w:rsidRDefault="000264FD" w:rsidP="0002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Hakem, Tertip ve Teknik Kurullarının atanması,</w:t>
      </w:r>
    </w:p>
    <w:p w:rsidR="000264FD" w:rsidRPr="00BE0FC5" w:rsidRDefault="000264FD" w:rsidP="0002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6 – </w:t>
      </w:r>
      <w:r w:rsidRPr="00BE0FC5">
        <w:rPr>
          <w:rFonts w:ascii="Times New Roman" w:hAnsi="Times New Roman" w:cs="Times New Roman"/>
          <w:sz w:val="24"/>
          <w:szCs w:val="24"/>
        </w:rPr>
        <w:t>Federasyon il Temsilcisi olmak için;</w:t>
      </w:r>
    </w:p>
    <w:p w:rsidR="000264FD" w:rsidRPr="00BE0FC5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a) T. C. vatandaşı olmak,</w:t>
      </w:r>
    </w:p>
    <w:p w:rsidR="000264FD" w:rsidRPr="00BE0FC5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b) En az Lise mezunu olmak,</w:t>
      </w:r>
    </w:p>
    <w:p w:rsidR="000264FD" w:rsidRPr="00BE0FC5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c) Vergi ve sigorta borcu bulunmamak,</w:t>
      </w:r>
    </w:p>
    <w:p w:rsidR="000264FD" w:rsidRPr="00BE0FC5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d) Federasyonun faaliyet gösterdiği spor dallarında sporculuk, antrenörlük, hakemlik veya yöneticilik yapmış ve spor çevresinde tanınmış, iyi eğitim almış (tercihen yüksek okul  mezunu) olma gibi nitelikler aranır.</w:t>
      </w:r>
    </w:p>
    <w:p w:rsidR="000264FD" w:rsidRPr="00BE0FC5" w:rsidRDefault="004F17A6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Genel Müdürlük</w:t>
      </w:r>
      <w:r w:rsidR="000264FD" w:rsidRPr="00BE0FC5">
        <w:rPr>
          <w:rFonts w:ascii="Times New Roman" w:hAnsi="Times New Roman" w:cs="Times New Roman"/>
          <w:sz w:val="24"/>
          <w:szCs w:val="24"/>
        </w:rPr>
        <w:t xml:space="preserve"> Amatör Spor Dalları Ceza Yöne</w:t>
      </w:r>
      <w:r w:rsidR="00BE0FC5">
        <w:rPr>
          <w:rFonts w:ascii="Times New Roman" w:hAnsi="Times New Roman" w:cs="Times New Roman"/>
          <w:sz w:val="24"/>
          <w:szCs w:val="24"/>
        </w:rPr>
        <w:t>tmeliği ve Federasyon Disiplin Yönergesine</w:t>
      </w:r>
      <w:r w:rsidR="000264FD" w:rsidRPr="00BE0FC5">
        <w:rPr>
          <w:rFonts w:ascii="Times New Roman" w:hAnsi="Times New Roman" w:cs="Times New Roman"/>
          <w:sz w:val="24"/>
          <w:szCs w:val="24"/>
        </w:rPr>
        <w:t xml:space="preserve"> göre ceza almamış olma, koşulları aranır,</w:t>
      </w:r>
    </w:p>
    <w:p w:rsidR="000264FD" w:rsidRPr="004F17A6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f</w:t>
      </w:r>
      <w:r w:rsidRPr="004F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İl Temsilcilerinin atamaları, Federasyon Başkanının teklifi ve </w:t>
      </w:r>
      <w:r w:rsidR="004F17A6" w:rsidRPr="004F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 Genel Müdürünün </w:t>
      </w:r>
      <w:r w:rsidRPr="004F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onayı ile gerçekleşir</w:t>
      </w:r>
      <w:r w:rsidR="00F054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264FD" w:rsidRPr="00BE0FC5" w:rsidRDefault="00B21F45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İl Temsilcilerinin, mevzuata</w:t>
      </w:r>
      <w:r w:rsidR="000264FD" w:rsidRPr="00BE0FC5">
        <w:rPr>
          <w:rFonts w:ascii="Times New Roman" w:hAnsi="Times New Roman" w:cs="Times New Roman"/>
          <w:sz w:val="24"/>
          <w:szCs w:val="24"/>
        </w:rPr>
        <w:t xml:space="preserve"> aykırı davranışlarının saptanması durumunda, Federasyon Başkanın teklifi ve </w:t>
      </w:r>
      <w:r>
        <w:rPr>
          <w:rFonts w:ascii="Times New Roman" w:hAnsi="Times New Roman" w:cs="Times New Roman"/>
          <w:sz w:val="24"/>
          <w:szCs w:val="24"/>
        </w:rPr>
        <w:t>Spor Genel Müdürünün</w:t>
      </w:r>
      <w:r w:rsidR="000264FD" w:rsidRPr="00BE0FC5">
        <w:rPr>
          <w:rFonts w:ascii="Times New Roman" w:hAnsi="Times New Roman" w:cs="Times New Roman"/>
          <w:sz w:val="24"/>
          <w:szCs w:val="24"/>
        </w:rPr>
        <w:t xml:space="preserve"> onayı ile görevden alınabilirler. Bu </w:t>
      </w:r>
      <w:r w:rsidR="00C97576">
        <w:rPr>
          <w:rFonts w:ascii="Times New Roman" w:hAnsi="Times New Roman" w:cs="Times New Roman"/>
          <w:sz w:val="24"/>
          <w:szCs w:val="24"/>
        </w:rPr>
        <w:t>ş</w:t>
      </w:r>
      <w:r w:rsidR="000264FD" w:rsidRPr="00BE0FC5">
        <w:rPr>
          <w:rFonts w:ascii="Times New Roman" w:hAnsi="Times New Roman" w:cs="Times New Roman"/>
          <w:sz w:val="24"/>
          <w:szCs w:val="24"/>
        </w:rPr>
        <w:t>ekilde görevden alınanlar tekrar İl Temsilcisi olamazlar,</w:t>
      </w:r>
    </w:p>
    <w:p w:rsidR="000264FD" w:rsidRPr="00BE0FC5" w:rsidRDefault="000264FD" w:rsidP="0007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h) Federasyon İl Temsilcisinin teklifi ve Federasyon Başkanının onayı ile Fe</w:t>
      </w:r>
      <w:r w:rsidR="00AB5164">
        <w:rPr>
          <w:rFonts w:ascii="Times New Roman" w:hAnsi="Times New Roman" w:cs="Times New Roman"/>
          <w:sz w:val="24"/>
          <w:szCs w:val="24"/>
        </w:rPr>
        <w:t>derasyon İl Temsilci Yardımcısı</w:t>
      </w:r>
      <w:r w:rsidRPr="00BE0FC5">
        <w:rPr>
          <w:rFonts w:ascii="Times New Roman" w:hAnsi="Times New Roman" w:cs="Times New Roman"/>
          <w:sz w:val="24"/>
          <w:szCs w:val="24"/>
        </w:rPr>
        <w:t xml:space="preserve"> ataması yapılır.</w:t>
      </w:r>
    </w:p>
    <w:p w:rsidR="000264FD" w:rsidRPr="00BE0FC5" w:rsidRDefault="000264FD" w:rsidP="0002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Federasyon İl Temsilcisinin Görevleri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7- </w:t>
      </w:r>
      <w:r w:rsidRPr="00BE0FC5">
        <w:rPr>
          <w:rFonts w:ascii="Times New Roman" w:hAnsi="Times New Roman" w:cs="Times New Roman"/>
          <w:sz w:val="24"/>
          <w:szCs w:val="24"/>
        </w:rPr>
        <w:t>(1) Federasyon İl Temsilcisinin görevleri;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a) İllerde Federasyonu temsil etmek, Federasyonun illerdeki faaliyetlerinin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yürütülmesinde İl Müdürlükleriyle birlikte koordineli olarak çalışmak,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b) İllerdeki faaliyet programını hazırlamak ve İl Müdürlüğünün ve Federasyonun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onayına sunmak,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c) Federasyon talimatlarını ve duyurularını İl Müdürlükleriyle birlikte, spor kulüpleri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ile ilgili kişi ve kuruluşlara iletmek,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 xml:space="preserve">ç) </w:t>
      </w:r>
      <w:r w:rsidR="00E1364D">
        <w:rPr>
          <w:rFonts w:ascii="Times New Roman" w:hAnsi="Times New Roman" w:cs="Times New Roman"/>
          <w:sz w:val="24"/>
          <w:szCs w:val="24"/>
        </w:rPr>
        <w:t>Federasyonun</w:t>
      </w:r>
      <w:r w:rsidRPr="00BE0FC5">
        <w:rPr>
          <w:rFonts w:ascii="Times New Roman" w:hAnsi="Times New Roman" w:cs="Times New Roman"/>
          <w:sz w:val="24"/>
          <w:szCs w:val="24"/>
        </w:rPr>
        <w:t xml:space="preserve"> faaliyetlerinin yürütülmesiyle ilgili eğitim hizmetlerini Federasyon ile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işbirliği yaparak programlamak ve yürütmek,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d) İldeki Bedensel Engelliler Spor faaliyetlerinin tüm kayıtlarını tutmak,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e) İl birinciliği yarışmalarında Federasyon gözlemcisi olarak görev yapmak,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f) İl Hakem, Tertip ve Teknik Kurullarını oluşturarak Federasyonun onayına sunmak</w:t>
      </w:r>
      <w:r w:rsidR="00C94128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ve il hakemi sayısı 10 dan az olan illerde il hakem kurulunun başkanlığını yürütmek,</w:t>
      </w:r>
    </w:p>
    <w:p w:rsidR="00C73F84" w:rsidRPr="00BE0FC5" w:rsidRDefault="00E1364D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Federasyon İl Temsilcilerinin Yetki ve Sorumlulukları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8- </w:t>
      </w:r>
      <w:r w:rsidRPr="00BE0FC5">
        <w:rPr>
          <w:rFonts w:ascii="Times New Roman" w:hAnsi="Times New Roman" w:cs="Times New Roman"/>
          <w:sz w:val="24"/>
          <w:szCs w:val="24"/>
        </w:rPr>
        <w:t>(1) Temsilciler, Federasyonun ildeki Bedensel Engelliler sporu faaliyetlerinin resmi</w:t>
      </w:r>
      <w:r w:rsidR="00692BDE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ve teknik merciidirler.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(2) Federasyon İl Temsilcileri, Federasyonun tüm mevzuatının uygulanmasında ve spor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sz w:val="24"/>
          <w:szCs w:val="24"/>
        </w:rPr>
        <w:t>faaliyetlerinin yürütülmesinde; Federasyona ait organizasyonlarda Federasyona karşı, il</w:t>
      </w:r>
      <w:r w:rsidR="00692BDE" w:rsidRPr="00BE0FC5">
        <w:rPr>
          <w:rFonts w:ascii="Times New Roman" w:hAnsi="Times New Roman" w:cs="Times New Roman"/>
          <w:sz w:val="24"/>
          <w:szCs w:val="24"/>
        </w:rPr>
        <w:t xml:space="preserve">  </w:t>
      </w:r>
      <w:r w:rsidRPr="00BE0FC5">
        <w:rPr>
          <w:rFonts w:ascii="Times New Roman" w:hAnsi="Times New Roman" w:cs="Times New Roman"/>
          <w:sz w:val="24"/>
          <w:szCs w:val="24"/>
        </w:rPr>
        <w:t>organizasyonlarında İl Müdürlüğüne karşı sorumludurlar.</w:t>
      </w:r>
    </w:p>
    <w:p w:rsidR="00C73F84" w:rsidRPr="00BE0FC5" w:rsidRDefault="00C73F84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Görevden Ayrılma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9 – </w:t>
      </w:r>
      <w:r w:rsidRPr="00BE0FC5">
        <w:rPr>
          <w:rFonts w:ascii="Times New Roman" w:hAnsi="Times New Roman" w:cs="Times New Roman"/>
          <w:sz w:val="24"/>
          <w:szCs w:val="24"/>
        </w:rPr>
        <w:t>(1) Federasyon İl Temsilcileri, kendi istekleri ile Federasyona yazılı</w:t>
      </w:r>
      <w:r w:rsidR="00692BDE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müracaatta bulunarak görevlerinden ayrılabilirler. Ayrıca res’en Federasyon Başkanının</w:t>
      </w:r>
      <w:r w:rsidR="00C73F84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teklifi Spor Genel Müdürünün onayı ile de görevlerine son verilebilir. Bu durumlarda yeni</w:t>
      </w:r>
      <w:r w:rsidR="00C73F84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Federasyon İl Temsilcisi Federasyon Başkanının teklifi ve Spor Genel Müdürlüğünün onayı</w:t>
      </w:r>
      <w:r w:rsidR="00C73F84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ile atanır.</w:t>
      </w:r>
    </w:p>
    <w:p w:rsidR="00C73F84" w:rsidRPr="00BE0FC5" w:rsidRDefault="00C73F84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18" w:rsidRPr="00BE0FC5" w:rsidRDefault="00C808F9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Yönergede</w:t>
      </w:r>
      <w:r w:rsidR="00750318"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 Yer Almayan Konular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10 - 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C808F9">
        <w:rPr>
          <w:rFonts w:ascii="Times New Roman" w:hAnsi="Times New Roman" w:cs="Times New Roman"/>
          <w:sz w:val="24"/>
          <w:szCs w:val="24"/>
        </w:rPr>
        <w:t>yönergede</w:t>
      </w:r>
      <w:r w:rsidRPr="00BE0FC5">
        <w:rPr>
          <w:rFonts w:ascii="Times New Roman" w:hAnsi="Times New Roman" w:cs="Times New Roman"/>
          <w:sz w:val="24"/>
          <w:szCs w:val="24"/>
        </w:rPr>
        <w:t xml:space="preserve"> hüküm bulunmayan hallerde Federasyon Yönetim Kurulu</w:t>
      </w:r>
      <w:r w:rsidR="00692BDE" w:rsidRPr="00BE0FC5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kararları geçerlidir.</w:t>
      </w:r>
    </w:p>
    <w:p w:rsidR="00692BDE" w:rsidRPr="00BE0FC5" w:rsidRDefault="00692BDE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Son Hükümler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750318" w:rsidRPr="00BE0FC5" w:rsidRDefault="00750318" w:rsidP="00E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12 – 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CE52A6">
        <w:rPr>
          <w:rFonts w:ascii="Times New Roman" w:hAnsi="Times New Roman" w:cs="Times New Roman"/>
          <w:sz w:val="24"/>
          <w:szCs w:val="24"/>
        </w:rPr>
        <w:t xml:space="preserve">yönerge, Genel Müdürlük </w:t>
      </w:r>
      <w:r w:rsidRPr="00BE0FC5">
        <w:rPr>
          <w:rFonts w:ascii="Times New Roman" w:hAnsi="Times New Roman" w:cs="Times New Roman"/>
          <w:sz w:val="24"/>
          <w:szCs w:val="24"/>
        </w:rPr>
        <w:t>Internet sitesinde yayımı</w:t>
      </w:r>
      <w:r w:rsidR="00875CB6">
        <w:rPr>
          <w:rFonts w:ascii="Times New Roman" w:hAnsi="Times New Roman" w:cs="Times New Roman"/>
          <w:sz w:val="24"/>
          <w:szCs w:val="24"/>
        </w:rPr>
        <w:t xml:space="preserve"> </w:t>
      </w:r>
      <w:r w:rsidRPr="00BE0FC5">
        <w:rPr>
          <w:rFonts w:ascii="Times New Roman" w:hAnsi="Times New Roman" w:cs="Times New Roman"/>
          <w:sz w:val="24"/>
          <w:szCs w:val="24"/>
        </w:rPr>
        <w:t>tarihinde yürürlüğe girer.</w:t>
      </w:r>
    </w:p>
    <w:p w:rsidR="00750318" w:rsidRPr="00BE0FC5" w:rsidRDefault="00750318" w:rsidP="00E90E88">
      <w:pPr>
        <w:tabs>
          <w:tab w:val="left" w:pos="1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E53DB1" w:rsidRPr="00BE0FC5" w:rsidRDefault="00750318" w:rsidP="00E34055">
      <w:pPr>
        <w:jc w:val="both"/>
        <w:rPr>
          <w:rFonts w:ascii="Times New Roman" w:hAnsi="Times New Roman" w:cs="Times New Roman"/>
          <w:sz w:val="24"/>
          <w:szCs w:val="24"/>
        </w:rPr>
      </w:pPr>
      <w:r w:rsidRPr="00BE0FC5">
        <w:rPr>
          <w:rFonts w:ascii="Times New Roman" w:hAnsi="Times New Roman" w:cs="Times New Roman"/>
          <w:b/>
          <w:bCs/>
          <w:sz w:val="24"/>
          <w:szCs w:val="24"/>
        </w:rPr>
        <w:t xml:space="preserve">Madde 13 – </w:t>
      </w:r>
      <w:r w:rsidRPr="00BE0FC5">
        <w:rPr>
          <w:rFonts w:ascii="Times New Roman" w:hAnsi="Times New Roman" w:cs="Times New Roman"/>
          <w:sz w:val="24"/>
          <w:szCs w:val="24"/>
        </w:rPr>
        <w:t xml:space="preserve">(1) Bu </w:t>
      </w:r>
      <w:r w:rsidR="00CE52A6">
        <w:rPr>
          <w:rFonts w:ascii="Times New Roman" w:hAnsi="Times New Roman" w:cs="Times New Roman"/>
          <w:sz w:val="24"/>
          <w:szCs w:val="24"/>
        </w:rPr>
        <w:t>yönergenin</w:t>
      </w:r>
      <w:r w:rsidRPr="00BE0FC5">
        <w:rPr>
          <w:rFonts w:ascii="Times New Roman" w:hAnsi="Times New Roman" w:cs="Times New Roman"/>
          <w:sz w:val="24"/>
          <w:szCs w:val="24"/>
        </w:rPr>
        <w:t xml:space="preserve"> hükümlerini, </w:t>
      </w:r>
      <w:r w:rsidR="00CE52A6">
        <w:rPr>
          <w:rFonts w:ascii="Times New Roman" w:hAnsi="Times New Roman" w:cs="Times New Roman"/>
          <w:sz w:val="24"/>
          <w:szCs w:val="24"/>
        </w:rPr>
        <w:t>Federasyon</w:t>
      </w:r>
      <w:r w:rsidRPr="00BE0FC5">
        <w:rPr>
          <w:rFonts w:ascii="Times New Roman" w:hAnsi="Times New Roman" w:cs="Times New Roman"/>
          <w:sz w:val="24"/>
          <w:szCs w:val="24"/>
        </w:rPr>
        <w:t xml:space="preserve"> yürütür.</w:t>
      </w:r>
    </w:p>
    <w:sectPr w:rsidR="00E53DB1" w:rsidRPr="00BE0FC5" w:rsidSect="008E74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7F" w:rsidRDefault="00A12F7F" w:rsidP="00BE0FC5">
      <w:pPr>
        <w:spacing w:after="0" w:line="240" w:lineRule="auto"/>
      </w:pPr>
      <w:r>
        <w:separator/>
      </w:r>
    </w:p>
  </w:endnote>
  <w:endnote w:type="continuationSeparator" w:id="1">
    <w:p w:rsidR="00A12F7F" w:rsidRDefault="00A12F7F" w:rsidP="00B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955"/>
      <w:gridCol w:w="222"/>
    </w:tblGrid>
    <w:tr w:rsidR="00BE0FC5">
      <w:tc>
        <w:tcPr>
          <w:tcW w:w="0" w:type="auto"/>
        </w:tcPr>
        <w:p w:rsidR="00BE0FC5" w:rsidRDefault="00BE0FC5" w:rsidP="00BE0FC5">
          <w:pPr>
            <w:pStyle w:val="Altbilgi"/>
          </w:pPr>
          <w:r>
            <w:t>TÜRKİYE BEDENSEL ENGELLİLER SPOR FEDERASYONU MEVZUATI</w:t>
          </w:r>
        </w:p>
      </w:tc>
      <w:tc>
        <w:tcPr>
          <w:tcW w:w="0" w:type="auto"/>
        </w:tcPr>
        <w:p w:rsidR="00BE0FC5" w:rsidRDefault="00BE0FC5">
          <w:pPr>
            <w:pStyle w:val="Altbilgi"/>
          </w:pPr>
        </w:p>
      </w:tc>
    </w:tr>
  </w:tbl>
  <w:p w:rsidR="00BE0FC5" w:rsidRDefault="00BE0FC5">
    <w:pPr>
      <w:pStyle w:val="Altbilgi"/>
    </w:pPr>
  </w:p>
  <w:p w:rsidR="00BE0FC5" w:rsidRDefault="00BE0F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7F" w:rsidRDefault="00A12F7F" w:rsidP="00BE0FC5">
      <w:pPr>
        <w:spacing w:after="0" w:line="240" w:lineRule="auto"/>
      </w:pPr>
      <w:r>
        <w:separator/>
      </w:r>
    </w:p>
  </w:footnote>
  <w:footnote w:type="continuationSeparator" w:id="1">
    <w:p w:rsidR="00A12F7F" w:rsidRDefault="00A12F7F" w:rsidP="00BE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3FD"/>
    <w:multiLevelType w:val="hybridMultilevel"/>
    <w:tmpl w:val="D5FE2830"/>
    <w:lvl w:ilvl="0" w:tplc="91341834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DB1"/>
    <w:rsid w:val="000264FD"/>
    <w:rsid w:val="000774C5"/>
    <w:rsid w:val="00157F94"/>
    <w:rsid w:val="00162825"/>
    <w:rsid w:val="0048501A"/>
    <w:rsid w:val="004F17A6"/>
    <w:rsid w:val="005158AC"/>
    <w:rsid w:val="00692BDE"/>
    <w:rsid w:val="00750318"/>
    <w:rsid w:val="00875CB6"/>
    <w:rsid w:val="008E746B"/>
    <w:rsid w:val="00A12F7F"/>
    <w:rsid w:val="00AB5164"/>
    <w:rsid w:val="00AD7924"/>
    <w:rsid w:val="00B21F45"/>
    <w:rsid w:val="00BE0FC5"/>
    <w:rsid w:val="00C73F84"/>
    <w:rsid w:val="00C808F9"/>
    <w:rsid w:val="00C94128"/>
    <w:rsid w:val="00C97576"/>
    <w:rsid w:val="00CD6B17"/>
    <w:rsid w:val="00CE52A6"/>
    <w:rsid w:val="00CF2807"/>
    <w:rsid w:val="00D37F6D"/>
    <w:rsid w:val="00E1364D"/>
    <w:rsid w:val="00E34055"/>
    <w:rsid w:val="00E53DB1"/>
    <w:rsid w:val="00E90E88"/>
    <w:rsid w:val="00F0548C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BDE"/>
    <w:pPr>
      <w:ind w:left="720"/>
      <w:contextualSpacing/>
    </w:pPr>
  </w:style>
  <w:style w:type="character" w:styleId="Gl">
    <w:name w:val="Strong"/>
    <w:qFormat/>
    <w:rsid w:val="000774C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4C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774C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E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0FC5"/>
  </w:style>
  <w:style w:type="paragraph" w:styleId="Altbilgi">
    <w:name w:val="footer"/>
    <w:basedOn w:val="Normal"/>
    <w:link w:val="AltbilgiChar"/>
    <w:uiPriority w:val="99"/>
    <w:unhideWhenUsed/>
    <w:rsid w:val="00BE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esf.org.tr/2008/index.as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30__x00e7_erik xmlns="6b558f63-d95b-4be6-8d5d-347afe6319d7" xsi:nil="true"/>
    <DokumanYili xmlns="6b558f63-d95b-4be6-8d5d-347afe6319d7">2012</DokumanYili>
    <D_x00f6_k_x00fc_man_x0020_Numaras_x0131_ xmlns="6b558f63-d95b-4be6-8d5d-347afe6319d7" xsi:nil="true"/>
    <Yay_x0131_nlanma_x0020_Tarihi xmlns="6b558f63-d95b-4be6-8d5d-347afe6319d7">&lt;div&gt;(29.2.2012)(Evrak No:STR-549)&lt;/div&gt;</Yay_x0131_nlanma_x0020_Tarihi>
    <Federasyon xmlns="6b558f63-d95b-4be6-8d5d-347afe6319d7">6</Federasy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73E0E-432F-4F52-AB10-450486647B48}"/>
</file>

<file path=customXml/itemProps2.xml><?xml version="1.0" encoding="utf-8"?>
<ds:datastoreItem xmlns:ds="http://schemas.openxmlformats.org/officeDocument/2006/customXml" ds:itemID="{B3431619-6BBD-448C-8B16-875BC4004F57}"/>
</file>

<file path=customXml/itemProps3.xml><?xml version="1.0" encoding="utf-8"?>
<ds:datastoreItem xmlns:ds="http://schemas.openxmlformats.org/officeDocument/2006/customXml" ds:itemID="{2632B4FF-54E6-4592-A601-A7E808FAB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Temsilciliği Yönergesi</dc:title>
  <dc:creator>İstanbul</dc:creator>
  <cp:lastModifiedBy>admin</cp:lastModifiedBy>
  <cp:revision>18</cp:revision>
  <cp:lastPrinted>2012-02-22T14:41:00Z</cp:lastPrinted>
  <dcterms:created xsi:type="dcterms:W3CDTF">2012-02-27T18:50:00Z</dcterms:created>
  <dcterms:modified xsi:type="dcterms:W3CDTF">2012-02-27T20:29:00Z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  <property fmtid="{D5CDD505-2E9C-101B-9397-08002B2CF9AE}" pid="3" name="İlgili Federasyon">
    <vt:lpwstr>9</vt:lpwstr>
  </property>
</Properties>
</file>